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Ministero dell'Istruzione, dell'Università e della Ricerca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UFFICIO SCOLASTICO REGIONALE PER LA CALABRIA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I.I.S. "S. Lopiano"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Liceo Artistico - Liceo Classico - Liceo Scientifico - Liceo Scientifico Sportivo – </w:t>
      </w:r>
    </w:p>
    <w:p w:rsidR="00FA6F97" w:rsidRDefault="00FC353D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Ist. </w:t>
      </w:r>
      <w:r w:rsidR="00FA6F97">
        <w:rPr>
          <w:rFonts w:ascii="Times New Roman" w:eastAsia="Times New Roman" w:hAnsi="Times New Roman" w:cs="Times New Roman"/>
          <w:b/>
          <w:color w:val="000000"/>
        </w:rPr>
        <w:t>Tecn. per il Turismo - Istituto tecnico Nautico-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A6F97">
        <w:rPr>
          <w:rFonts w:ascii="Times New Roman" w:eastAsia="Times New Roman" w:hAnsi="Times New Roman" w:cs="Times New Roman"/>
          <w:b/>
          <w:color w:val="000000"/>
        </w:rPr>
        <w:t>Itis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 w:rsidR="00FA6F97">
        <w:rPr>
          <w:rFonts w:ascii="Times New Roman" w:eastAsia="Times New Roman" w:hAnsi="Times New Roman" w:cs="Times New Roman"/>
          <w:b/>
          <w:color w:val="000000"/>
        </w:rPr>
        <w:t>“Fermi”-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A6F97">
        <w:rPr>
          <w:rFonts w:ascii="Times New Roman" w:eastAsia="Times New Roman" w:hAnsi="Times New Roman" w:cs="Times New Roman"/>
          <w:b/>
          <w:color w:val="000000"/>
        </w:rPr>
        <w:t>Ipsia “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A6F97">
        <w:rPr>
          <w:rFonts w:ascii="Times New Roman" w:eastAsia="Times New Roman" w:hAnsi="Times New Roman" w:cs="Times New Roman"/>
          <w:b/>
          <w:color w:val="000000"/>
        </w:rPr>
        <w:t>L.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A6F97">
        <w:rPr>
          <w:rFonts w:ascii="Times New Roman" w:eastAsia="Times New Roman" w:hAnsi="Times New Roman" w:cs="Times New Roman"/>
          <w:b/>
          <w:color w:val="000000"/>
        </w:rPr>
        <w:t xml:space="preserve">De Seta” </w:t>
      </w:r>
      <w:r w:rsidR="00FA6F97">
        <w:rPr>
          <w:rFonts w:ascii="Times New Roman" w:eastAsia="Times New Roman" w:hAnsi="Times New Roman" w:cs="Times New Roman"/>
          <w:color w:val="000000"/>
        </w:rPr>
        <w:t>Fuscaldo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Marinella - s.n.c. – </w:t>
      </w:r>
      <w:r>
        <w:rPr>
          <w:rFonts w:ascii="Times New Roman" w:eastAsia="Times New Roman" w:hAnsi="Times New Roman" w:cs="Times New Roman"/>
          <w:b/>
          <w:color w:val="000000"/>
        </w:rPr>
        <w:t>87022 CETRARO (CS)</w:t>
      </w:r>
      <w:r>
        <w:rPr>
          <w:rFonts w:ascii="Times New Roman" w:eastAsia="Times New Roman" w:hAnsi="Times New Roman" w:cs="Times New Roman"/>
          <w:color w:val="000000"/>
        </w:rPr>
        <w:t xml:space="preserve"> Tel. 0982/92007 - 0982/91596 - Fax. 0982/91071 -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Codi</w:t>
      </w:r>
      <w:r w:rsidR="00FC353D">
        <w:rPr>
          <w:rFonts w:ascii="Times New Roman" w:eastAsia="Times New Roman" w:hAnsi="Times New Roman" w:cs="Times New Roman"/>
          <w:color w:val="000000"/>
          <w:sz w:val="20"/>
        </w:rPr>
        <w:t>ce Meccanografico: CSIS028006 E</w:t>
      </w:r>
      <w:r>
        <w:rPr>
          <w:rFonts w:ascii="Times New Roman" w:eastAsia="Times New Roman" w:hAnsi="Times New Roman" w:cs="Times New Roman"/>
          <w:color w:val="000000"/>
          <w:sz w:val="20"/>
        </w:rPr>
        <w:t>mail:csis028006@istruzione.it-</w:t>
      </w:r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Mail PEC: 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csis028006@pec.istruzione.it</w:t>
        </w:r>
      </w:hyperlink>
    </w:p>
    <w:p w:rsidR="00FA6F97" w:rsidRDefault="00FA6F97" w:rsidP="00F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Codice Fiscale: 86002330784 - C.U.I.P.A.: UFZUJC - codice IPA istsc_csis028006</w:t>
      </w:r>
    </w:p>
    <w:p w:rsidR="00FA6F97" w:rsidRDefault="00FA6F97" w:rsidP="00FA6F97"/>
    <w:p w:rsidR="00FA6F97" w:rsidRDefault="00FA6F97" w:rsidP="00FA6F97">
      <w:pPr>
        <w:jc w:val="right"/>
      </w:pPr>
    </w:p>
    <w:p w:rsidR="00FA6F97" w:rsidRDefault="00FA6F97" w:rsidP="00FA6F97">
      <w:pPr>
        <w:jc w:val="right"/>
      </w:pPr>
    </w:p>
    <w:p w:rsidR="00FA6F97" w:rsidRDefault="00FA6F97" w:rsidP="00FA6F97">
      <w:pPr>
        <w:jc w:val="right"/>
      </w:pPr>
    </w:p>
    <w:p w:rsidR="008C49C8" w:rsidRDefault="008C49C8" w:rsidP="00FA6F97">
      <w:pPr>
        <w:jc w:val="right"/>
      </w:pPr>
      <w:r>
        <w:t xml:space="preserve">                  Ai docenti</w:t>
      </w:r>
    </w:p>
    <w:p w:rsidR="008C49C8" w:rsidRDefault="008C49C8" w:rsidP="00FA6F97">
      <w:pPr>
        <w:jc w:val="right"/>
      </w:pPr>
      <w:r>
        <w:t xml:space="preserve">Agli alunni </w:t>
      </w:r>
    </w:p>
    <w:p w:rsidR="008C49C8" w:rsidRDefault="008C49C8" w:rsidP="00FA6F97">
      <w:pPr>
        <w:jc w:val="right"/>
      </w:pPr>
      <w:r>
        <w:t>Alle famiglie</w:t>
      </w:r>
    </w:p>
    <w:p w:rsidR="00FC353D" w:rsidRDefault="00FC353D" w:rsidP="00FA6F97">
      <w:pPr>
        <w:jc w:val="right"/>
      </w:pPr>
      <w:r>
        <w:t>Al personale ATA</w:t>
      </w:r>
    </w:p>
    <w:p w:rsidR="00FC353D" w:rsidRDefault="00FC353D" w:rsidP="00FA6F97">
      <w:pPr>
        <w:jc w:val="right"/>
      </w:pPr>
      <w:r>
        <w:t>Sito Web</w:t>
      </w:r>
    </w:p>
    <w:p w:rsidR="00FA6F97" w:rsidRDefault="00FA6F97" w:rsidP="008C49C8">
      <w:r>
        <w:t xml:space="preserve">  </w:t>
      </w:r>
    </w:p>
    <w:p w:rsidR="00FA6F97" w:rsidRDefault="00FA6F97" w:rsidP="008C49C8"/>
    <w:p w:rsidR="00FA6F97" w:rsidRDefault="00FA6F97" w:rsidP="00FA6F97">
      <w:pPr>
        <w:jc w:val="right"/>
      </w:pPr>
      <w:r>
        <w:t xml:space="preserve">                                                        </w:t>
      </w:r>
    </w:p>
    <w:p w:rsidR="00FA6F97" w:rsidRDefault="008C49C8" w:rsidP="00FA6F97">
      <w:r>
        <w:t>OGGETTO: Proroga chiusura fino al 3 maggio</w:t>
      </w:r>
    </w:p>
    <w:p w:rsidR="00FA6F97" w:rsidRDefault="00FA6F97" w:rsidP="00FA6F97">
      <w:r>
        <w:t xml:space="preserve"> </w:t>
      </w:r>
    </w:p>
    <w:p w:rsidR="00993B0F" w:rsidRDefault="009B790B" w:rsidP="008C49C8">
      <w:r>
        <w:t>Vist</w:t>
      </w:r>
      <w:r w:rsidR="008C49C8">
        <w:t>o il nuovo Dpcm   del 10 aprile 2020, le attività didattiche in presenza, nelle scuole di ogni ordine e grado, sono sospese fino al 3 di maggio.</w:t>
      </w:r>
    </w:p>
    <w:p w:rsidR="008C49C8" w:rsidRPr="00721DAA" w:rsidRDefault="008C49C8" w:rsidP="008C49C8">
      <w:pPr>
        <w:rPr>
          <w:color w:val="FF0000"/>
        </w:rPr>
      </w:pPr>
      <w:r>
        <w:t>Si comunica, inoltre, contestualmente, avendo ora certezza ufficiale della proroga della sospensione della   attività didattica in presenza, che anche martedì 14 aprile rientra nelle canoniche vacanze pasquali, come da calendario scolastico regionale.</w:t>
      </w:r>
    </w:p>
    <w:p w:rsidR="00993B0F" w:rsidRDefault="00993B0F" w:rsidP="00993B0F">
      <w:pPr>
        <w:jc w:val="right"/>
      </w:pPr>
    </w:p>
    <w:p w:rsidR="00B9712B" w:rsidRDefault="00B9712B" w:rsidP="00FA6F97"/>
    <w:p w:rsidR="00685382" w:rsidRDefault="00FA6F97" w:rsidP="00B116B9">
      <w:pPr>
        <w:shd w:val="clear" w:color="auto" w:fill="FFFFFF"/>
        <w:spacing w:after="0" w:line="274" w:lineRule="exact"/>
        <w:jc w:val="right"/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</w:pPr>
      <w:r>
        <w:t xml:space="preserve"> </w:t>
      </w:r>
      <w:r w:rsidR="00B116B9">
        <w:rPr>
          <w:rFonts w:eastAsia="Times New Roman" w:cs="Times New Roman"/>
          <w:i/>
          <w:sz w:val="24"/>
          <w:szCs w:val="24"/>
          <w:lang w:eastAsia="x-none"/>
        </w:rPr>
        <w:t xml:space="preserve">                                          </w:t>
      </w:r>
      <w:r w:rsidR="00B116B9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 xml:space="preserve">                                                                  Il Dirigente Scolastico </w:t>
      </w:r>
    </w:p>
    <w:p w:rsidR="00B116B9" w:rsidRDefault="00B116B9" w:rsidP="00B116B9">
      <w:pPr>
        <w:shd w:val="clear" w:color="auto" w:fill="FFFFFF"/>
        <w:spacing w:after="0" w:line="274" w:lineRule="exact"/>
        <w:jc w:val="right"/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</w:pPr>
      <w:r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  <w:t>Prof.</w:t>
      </w:r>
      <w:r w:rsidR="00685382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  <w:t>Graziano Di</w:t>
      </w:r>
      <w:r w:rsidR="00685382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it-IT" w:bidi="it-IT"/>
        </w:rPr>
        <w:t>Pasqua</w:t>
      </w:r>
    </w:p>
    <w:p w:rsidR="00B116B9" w:rsidRDefault="00B116B9" w:rsidP="00B116B9">
      <w:pPr>
        <w:shd w:val="clear" w:color="auto" w:fill="FFFFFF"/>
        <w:spacing w:after="0" w:line="274" w:lineRule="exact"/>
        <w:jc w:val="right"/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</w:pPr>
      <w:r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 xml:space="preserve">Firma autografa sostituita a mezzo stampa </w:t>
      </w:r>
    </w:p>
    <w:p w:rsidR="00B116B9" w:rsidRDefault="00B116B9" w:rsidP="00B116B9">
      <w:pPr>
        <w:spacing w:after="0"/>
        <w:jc w:val="right"/>
      </w:pPr>
      <w:r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>ai sensi e per gli effetti dell’art. 3, c. 2 D</w:t>
      </w:r>
      <w:r w:rsidR="008C49C8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>.</w:t>
      </w:r>
      <w:r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>L</w:t>
      </w:r>
      <w:r w:rsidR="00685382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 xml:space="preserve"> </w:t>
      </w:r>
      <w:r w:rsidR="008C49C8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>g</w:t>
      </w:r>
      <w:r w:rsidR="00685382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it-IT" w:bidi="it-IT"/>
        </w:rPr>
        <w:t>s n. 39/9</w:t>
      </w:r>
    </w:p>
    <w:p w:rsidR="00FA6F97" w:rsidRDefault="00FA6F97" w:rsidP="00FA6F97"/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lastRenderedPageBreak/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p w:rsidR="00FA6F97" w:rsidRDefault="00FA6F97" w:rsidP="00FA6F97">
      <w:r>
        <w:t xml:space="preserve"> </w:t>
      </w:r>
    </w:p>
    <w:sectPr w:rsidR="00FA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F0" w:rsidRDefault="006839F0" w:rsidP="00FA6F97">
      <w:pPr>
        <w:spacing w:after="0" w:line="240" w:lineRule="auto"/>
      </w:pPr>
      <w:r>
        <w:separator/>
      </w:r>
    </w:p>
  </w:endnote>
  <w:endnote w:type="continuationSeparator" w:id="0">
    <w:p w:rsidR="006839F0" w:rsidRDefault="006839F0" w:rsidP="00FA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F0" w:rsidRDefault="006839F0" w:rsidP="00FA6F97">
      <w:pPr>
        <w:spacing w:after="0" w:line="240" w:lineRule="auto"/>
      </w:pPr>
      <w:r>
        <w:separator/>
      </w:r>
    </w:p>
  </w:footnote>
  <w:footnote w:type="continuationSeparator" w:id="0">
    <w:p w:rsidR="006839F0" w:rsidRDefault="006839F0" w:rsidP="00FA6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7"/>
    <w:rsid w:val="000123BC"/>
    <w:rsid w:val="00020D63"/>
    <w:rsid w:val="002B62BD"/>
    <w:rsid w:val="002F4896"/>
    <w:rsid w:val="00407437"/>
    <w:rsid w:val="00557A91"/>
    <w:rsid w:val="006839F0"/>
    <w:rsid w:val="00685382"/>
    <w:rsid w:val="00721DAA"/>
    <w:rsid w:val="008C49C8"/>
    <w:rsid w:val="00993B0F"/>
    <w:rsid w:val="009B790B"/>
    <w:rsid w:val="00A50B0A"/>
    <w:rsid w:val="00B116B9"/>
    <w:rsid w:val="00B9712B"/>
    <w:rsid w:val="00D540B8"/>
    <w:rsid w:val="00DB709E"/>
    <w:rsid w:val="00E30619"/>
    <w:rsid w:val="00FA6F97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C46A"/>
  <w15:chartTrackingRefBased/>
  <w15:docId w15:val="{60C2B625-53F8-4A0B-B987-9D72F17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F97"/>
  </w:style>
  <w:style w:type="paragraph" w:styleId="Pidipagina">
    <w:name w:val="footer"/>
    <w:basedOn w:val="Normale"/>
    <w:link w:val="PidipaginaCarattere"/>
    <w:uiPriority w:val="99"/>
    <w:unhideWhenUsed/>
    <w:rsid w:val="00FA6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s028006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52B9-63DD-4211-A8A8-30555FE2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2020-04-08T12:31:00Z</dcterms:created>
  <dcterms:modified xsi:type="dcterms:W3CDTF">2020-04-11T08:26:00Z</dcterms:modified>
</cp:coreProperties>
</file>